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6237"/>
      </w:tblGrid>
      <w:tr w:rsidR="002411F8" w:rsidRPr="002411F8" w:rsidTr="00482BB8">
        <w:trPr>
          <w:trHeight w:val="2157"/>
        </w:trPr>
        <w:tc>
          <w:tcPr>
            <w:tcW w:w="1842" w:type="dxa"/>
          </w:tcPr>
          <w:p w:rsidR="002411F8" w:rsidRPr="002411F8" w:rsidRDefault="002411F8" w:rsidP="002411F8">
            <w:pPr>
              <w:suppressAutoHyphens/>
              <w:snapToGrid w:val="0"/>
              <w:spacing w:after="0" w:line="240" w:lineRule="auto"/>
              <w:rPr>
                <w:rFonts w:ascii="Forte" w:eastAsia="Times New Roman" w:hAnsi="Forte" w:cs="Forte"/>
                <w:sz w:val="24"/>
                <w:szCs w:val="24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-1905</wp:posOffset>
                  </wp:positionV>
                  <wp:extent cx="988060" cy="1096010"/>
                  <wp:effectExtent l="0" t="0" r="2540" b="889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09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jc w:val="right"/>
              <w:rPr>
                <w:rFonts w:ascii="Baskerville Old Face" w:eastAsia="Times New Roman" w:hAnsi="Baskerville Old Face" w:cs="Baskerville Old Face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:rsidR="002411F8" w:rsidRPr="002411F8" w:rsidRDefault="002411F8" w:rsidP="002411F8">
            <w:pPr>
              <w:suppressAutoHyphens/>
              <w:snapToGrid w:val="0"/>
              <w:spacing w:after="0" w:line="240" w:lineRule="auto"/>
              <w:jc w:val="center"/>
              <w:rPr>
                <w:rFonts w:ascii="High Tower Text" w:eastAsia="Times New Roman" w:hAnsi="High Tower Text" w:cs="High Tower Text"/>
                <w:b/>
                <w:color w:val="000000"/>
                <w:sz w:val="20"/>
                <w:szCs w:val="20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rPr>
                <w:rFonts w:ascii="High Tower Text" w:eastAsia="Times New Roman" w:hAnsi="High Tower Text" w:cs="High Tower Text"/>
                <w:b/>
                <w:i/>
                <w:color w:val="000000"/>
                <w:sz w:val="4"/>
                <w:szCs w:val="4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rPr>
                <w:rFonts w:ascii="High Tower Text" w:eastAsia="Times New Roman" w:hAnsi="High Tower Text" w:cs="High Tower Text"/>
                <w:b/>
                <w:i/>
                <w:color w:val="000000"/>
                <w:sz w:val="4"/>
                <w:szCs w:val="4"/>
                <w:lang w:eastAsia="zh-CN"/>
              </w:rPr>
            </w:pP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zh-CN"/>
              </w:rPr>
              <w:t>Burmistrz Turobina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ul. Rynek 4, 23-465 Turobin</w:t>
            </w: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Tel./Fax.: </w:t>
            </w:r>
            <w:r w:rsidRPr="002411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(084) 68-33-335</w:t>
            </w: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 xml:space="preserve"> 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>E-mail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zh-CN"/>
              </w:rPr>
              <w:t>: sekretariat@turobin.pl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11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Strona internetowa: </w:t>
            </w:r>
            <w:r w:rsidRPr="0024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www.turobin.pl</w:t>
            </w:r>
          </w:p>
          <w:p w:rsidR="002411F8" w:rsidRPr="002411F8" w:rsidRDefault="002411F8" w:rsidP="002411F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de-DE" w:eastAsia="zh-CN"/>
              </w:rPr>
            </w:pPr>
          </w:p>
        </w:tc>
      </w:tr>
    </w:tbl>
    <w:p w:rsidR="002411F8" w:rsidRDefault="002411F8" w:rsidP="002411F8">
      <w:pPr>
        <w:spacing w:after="0"/>
        <w:jc w:val="center"/>
        <w:rPr>
          <w:rFonts w:ascii="Times New Roman" w:hAnsi="Times New Roman" w:cs="Times New Roman"/>
          <w:b/>
        </w:rPr>
      </w:pPr>
      <w:r w:rsidRPr="002411F8">
        <w:rPr>
          <w:rFonts w:ascii="Comic Sans MS" w:eastAsia="Times New Roman" w:hAnsi="Comic Sans MS" w:cs="Comic Sans MS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5762625" cy="38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190" r="-12" b="-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8" w:rsidRDefault="002411F8" w:rsidP="002A0DFF">
      <w:pPr>
        <w:spacing w:after="0"/>
        <w:jc w:val="center"/>
        <w:rPr>
          <w:rFonts w:ascii="Times New Roman" w:hAnsi="Times New Roman" w:cs="Times New Roman"/>
          <w:b/>
        </w:rPr>
      </w:pPr>
    </w:p>
    <w:p w:rsidR="00530679" w:rsidRPr="00831A3B" w:rsidRDefault="002A0DFF" w:rsidP="002A0DFF">
      <w:pPr>
        <w:spacing w:after="0"/>
        <w:jc w:val="center"/>
        <w:rPr>
          <w:rFonts w:ascii="Times New Roman" w:hAnsi="Times New Roman" w:cs="Times New Roman"/>
          <w:b/>
        </w:rPr>
      </w:pPr>
      <w:r w:rsidRPr="002A0DFF">
        <w:rPr>
          <w:rFonts w:ascii="Times New Roman" w:hAnsi="Times New Roman" w:cs="Times New Roman"/>
          <w:b/>
        </w:rPr>
        <w:t xml:space="preserve">Zarządzenie </w:t>
      </w:r>
      <w:r w:rsidRPr="00831A3B">
        <w:rPr>
          <w:rFonts w:ascii="Times New Roman" w:hAnsi="Times New Roman" w:cs="Times New Roman"/>
          <w:b/>
        </w:rPr>
        <w:t>Nr</w:t>
      </w:r>
      <w:r w:rsidR="00831A3B" w:rsidRPr="00831A3B">
        <w:rPr>
          <w:rFonts w:ascii="Times New Roman" w:hAnsi="Times New Roman" w:cs="Times New Roman"/>
          <w:b/>
        </w:rPr>
        <w:t xml:space="preserve"> </w:t>
      </w:r>
      <w:r w:rsidR="0074294D">
        <w:rPr>
          <w:rFonts w:ascii="Times New Roman" w:hAnsi="Times New Roman" w:cs="Times New Roman"/>
          <w:b/>
        </w:rPr>
        <w:t>81</w:t>
      </w:r>
    </w:p>
    <w:p w:rsidR="002A0DFF" w:rsidRPr="002A0DFF" w:rsidRDefault="002A0DFF" w:rsidP="002A0DFF">
      <w:pPr>
        <w:spacing w:after="0"/>
        <w:jc w:val="center"/>
        <w:rPr>
          <w:rFonts w:ascii="Times New Roman" w:hAnsi="Times New Roman" w:cs="Times New Roman"/>
          <w:b/>
        </w:rPr>
      </w:pPr>
      <w:r w:rsidRPr="002A0DFF">
        <w:rPr>
          <w:rFonts w:ascii="Times New Roman" w:hAnsi="Times New Roman" w:cs="Times New Roman"/>
          <w:b/>
        </w:rPr>
        <w:t>Burmistrza Turobina</w:t>
      </w:r>
    </w:p>
    <w:p w:rsidR="002A0DFF" w:rsidRPr="002A0DFF" w:rsidRDefault="00AF53D8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z</w:t>
      </w:r>
      <w:r w:rsidR="002A0DFF" w:rsidRPr="002A0DFF">
        <w:rPr>
          <w:rFonts w:ascii="Times New Roman" w:hAnsi="Times New Roman" w:cs="Times New Roman"/>
          <w:b/>
        </w:rPr>
        <w:t xml:space="preserve"> dnia </w:t>
      </w:r>
      <w:r w:rsidR="0015505E">
        <w:rPr>
          <w:rFonts w:ascii="Times New Roman" w:hAnsi="Times New Roman" w:cs="Times New Roman"/>
          <w:b/>
        </w:rPr>
        <w:t>6 września</w:t>
      </w:r>
      <w:r w:rsidR="002A0DFF" w:rsidRPr="00DE59A3">
        <w:rPr>
          <w:rFonts w:ascii="Times New Roman" w:hAnsi="Times New Roman" w:cs="Times New Roman"/>
          <w:b/>
        </w:rPr>
        <w:t xml:space="preserve"> 2024 roku</w:t>
      </w:r>
    </w:p>
    <w:p w:rsidR="002A0DFF" w:rsidRPr="002A0DFF" w:rsidRDefault="002A0DFF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A0DFF" w:rsidRDefault="002A0DFF" w:rsidP="002A0DFF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A0DFF">
        <w:rPr>
          <w:rFonts w:ascii="Times New Roman" w:hAnsi="Times New Roman" w:cs="Times New Roman"/>
          <w:b/>
          <w:color w:val="000000" w:themeColor="text1"/>
        </w:rPr>
        <w:t>w sprawie ogłoszenia o wolnym kierowniczym stanowisku urzędniczym i naborze na wolne kierownicze stanowisko urzędnicze</w:t>
      </w:r>
    </w:p>
    <w:p w:rsidR="002A0DFF" w:rsidRDefault="002A0DFF" w:rsidP="00AF53D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1949" w:rsidRPr="002411F8" w:rsidRDefault="002A0DFF" w:rsidP="002411F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podstawie art. 11 ust. 1 i art. 13 ustawy z dnia 21 listopada 2008 roku o pracown</w:t>
      </w:r>
      <w:r w:rsidR="00F85E11">
        <w:rPr>
          <w:rFonts w:ascii="Times New Roman" w:hAnsi="Times New Roman" w:cs="Times New Roman"/>
          <w:color w:val="000000" w:themeColor="text1"/>
        </w:rPr>
        <w:t>ikach samorządowych (Dz. U z 20</w:t>
      </w:r>
      <w:r>
        <w:rPr>
          <w:rFonts w:ascii="Times New Roman" w:hAnsi="Times New Roman" w:cs="Times New Roman"/>
          <w:color w:val="000000" w:themeColor="text1"/>
        </w:rPr>
        <w:t>2</w:t>
      </w:r>
      <w:r w:rsidR="00F85E11">
        <w:rPr>
          <w:rFonts w:ascii="Times New Roman" w:hAnsi="Times New Roman" w:cs="Times New Roman"/>
          <w:color w:val="000000" w:themeColor="text1"/>
        </w:rPr>
        <w:t>4 r., poz. 1135</w:t>
      </w:r>
      <w:r>
        <w:rPr>
          <w:rFonts w:ascii="Times New Roman" w:hAnsi="Times New Roman" w:cs="Times New Roman"/>
          <w:color w:val="000000" w:themeColor="text1"/>
        </w:rPr>
        <w:t>) oraz art. 30 ust. 2 pkt 5 ustawy z dnia 8 marca 1990 roku o sa</w:t>
      </w:r>
      <w:r w:rsidR="005C6D28">
        <w:rPr>
          <w:rFonts w:ascii="Times New Roman" w:hAnsi="Times New Roman" w:cs="Times New Roman"/>
          <w:color w:val="000000" w:themeColor="text1"/>
        </w:rPr>
        <w:t>morządzie gminnym (Dz. U. z 2024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 w:rsidR="005C6D28">
        <w:rPr>
          <w:rFonts w:ascii="Times New Roman" w:hAnsi="Times New Roman" w:cs="Times New Roman"/>
          <w:color w:val="000000" w:themeColor="text1"/>
        </w:rPr>
        <w:t>r., poz. 609 ze zm.</w:t>
      </w:r>
      <w:r w:rsidR="00171949">
        <w:rPr>
          <w:rFonts w:ascii="Times New Roman" w:hAnsi="Times New Roman" w:cs="Times New Roman"/>
          <w:color w:val="000000" w:themeColor="text1"/>
        </w:rPr>
        <w:t xml:space="preserve">) w związku z art. 13, </w:t>
      </w:r>
      <w:r w:rsidR="000F15A6">
        <w:rPr>
          <w:rFonts w:ascii="Times New Roman" w:hAnsi="Times New Roman" w:cs="Times New Roman"/>
          <w:color w:val="000000" w:themeColor="text1"/>
        </w:rPr>
        <w:t xml:space="preserve">art. 15 ust. 4 i art. 18 ustawy </w:t>
      </w:r>
      <w:r w:rsidR="00171949">
        <w:rPr>
          <w:rFonts w:ascii="Times New Roman" w:hAnsi="Times New Roman" w:cs="Times New Roman"/>
          <w:color w:val="000000" w:themeColor="text1"/>
        </w:rPr>
        <w:t xml:space="preserve">z dnia 4 lutego 2011 r. o opiece nad dziećmi w wieku do lat 3 (Dz. U. z 2024 r. poz. 338), </w:t>
      </w:r>
      <w:r w:rsidR="00171949" w:rsidRPr="007B0F8D">
        <w:rPr>
          <w:rFonts w:ascii="Times New Roman" w:hAnsi="Times New Roman" w:cs="Times New Roman"/>
          <w:b/>
          <w:color w:val="000000" w:themeColor="text1"/>
        </w:rPr>
        <w:t>zarządzam co następuje:</w:t>
      </w:r>
      <w:bookmarkStart w:id="0" w:name="_GoBack"/>
      <w:bookmarkEnd w:id="0"/>
    </w:p>
    <w:p w:rsidR="00171949" w:rsidRDefault="00171949" w:rsidP="00B728E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1</w:t>
      </w:r>
    </w:p>
    <w:p w:rsidR="00171949" w:rsidRDefault="00171949" w:rsidP="00B728E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Ogłaszam o wolnym kierowniczym stanowisku urzędniczym i o naborze na kierownicze s</w:t>
      </w:r>
      <w:r w:rsidR="007B0F8D">
        <w:rPr>
          <w:rFonts w:ascii="Times New Roman" w:hAnsi="Times New Roman" w:cs="Times New Roman"/>
          <w:color w:val="000000" w:themeColor="text1"/>
        </w:rPr>
        <w:t>tanowisko</w:t>
      </w:r>
      <w:r>
        <w:rPr>
          <w:rFonts w:ascii="Times New Roman" w:hAnsi="Times New Roman" w:cs="Times New Roman"/>
          <w:color w:val="000000" w:themeColor="text1"/>
        </w:rPr>
        <w:t xml:space="preserve"> urzędnicze – Dyrektor </w:t>
      </w:r>
      <w:r w:rsidR="007B0F8D">
        <w:rPr>
          <w:rFonts w:ascii="Times New Roman" w:hAnsi="Times New Roman" w:cs="Times New Roman"/>
          <w:color w:val="000000" w:themeColor="text1"/>
        </w:rPr>
        <w:t>Żłobka Samorządowego</w:t>
      </w:r>
      <w:r>
        <w:rPr>
          <w:rFonts w:ascii="Times New Roman" w:hAnsi="Times New Roman" w:cs="Times New Roman"/>
          <w:color w:val="000000" w:themeColor="text1"/>
        </w:rPr>
        <w:t xml:space="preserve"> „</w:t>
      </w:r>
      <w:r w:rsidR="007B0F8D">
        <w:rPr>
          <w:rFonts w:ascii="Times New Roman" w:hAnsi="Times New Roman" w:cs="Times New Roman"/>
          <w:color w:val="000000" w:themeColor="text1"/>
        </w:rPr>
        <w:t>Maluszek” w Turobinie.</w:t>
      </w:r>
    </w:p>
    <w:p w:rsidR="007B0F8D" w:rsidRDefault="007B0F8D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B0F8D" w:rsidRDefault="007B0F8D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2</w:t>
      </w:r>
    </w:p>
    <w:p w:rsidR="007B0F8D" w:rsidRDefault="007B0F8D" w:rsidP="002411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Treść ogłoszenia o wolnym kierowniczym stanowisku urzędniczym i o naborze stanowi załącznik do niniejszego zarządzenia.</w:t>
      </w:r>
    </w:p>
    <w:p w:rsidR="007B0F8D" w:rsidRDefault="007B0F8D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3</w:t>
      </w:r>
    </w:p>
    <w:p w:rsidR="007B0F8D" w:rsidRDefault="007B0F8D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Ogłoszenie, o którym mowa w § 2 niniejszego zarządzenia, podaje się do publicznej wiadomości poprzez </w:t>
      </w:r>
      <w:r w:rsidR="00933617">
        <w:rPr>
          <w:rFonts w:ascii="Times New Roman" w:hAnsi="Times New Roman" w:cs="Times New Roman"/>
          <w:color w:val="000000" w:themeColor="text1"/>
        </w:rPr>
        <w:t>zamieszczenie:</w:t>
      </w:r>
    </w:p>
    <w:p w:rsidR="00933617" w:rsidRPr="000F15A6" w:rsidRDefault="00933617" w:rsidP="000F15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 stronie internetowej i Biuletynie Informacji Publicznej Urzędu Miejskiego </w:t>
      </w:r>
      <w:r w:rsidR="00DE59A3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</w:rPr>
        <w:t>w Turobinie,</w:t>
      </w:r>
    </w:p>
    <w:p w:rsidR="00933617" w:rsidRDefault="00933617" w:rsidP="00AF53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tablicy ogłoszeń Urzędu Miejskiego w Turobinie.</w:t>
      </w:r>
    </w:p>
    <w:p w:rsidR="00933617" w:rsidRDefault="00933617" w:rsidP="00933617">
      <w:pPr>
        <w:pStyle w:val="Akapitzlist"/>
        <w:spacing w:after="0"/>
        <w:ind w:left="1080"/>
        <w:rPr>
          <w:rFonts w:ascii="Times New Roman" w:hAnsi="Times New Roman" w:cs="Times New Roman"/>
          <w:color w:val="000000" w:themeColor="text1"/>
        </w:rPr>
      </w:pPr>
    </w:p>
    <w:p w:rsidR="00933617" w:rsidRDefault="00933617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</w:p>
    <w:p w:rsidR="00933617" w:rsidRDefault="00933617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Nabór </w:t>
      </w:r>
      <w:r w:rsidR="00AF53D8">
        <w:rPr>
          <w:rFonts w:ascii="Times New Roman" w:hAnsi="Times New Roman" w:cs="Times New Roman"/>
          <w:color w:val="000000" w:themeColor="text1"/>
        </w:rPr>
        <w:t>zostanie przeprowadzony przez Komisje, powołaną odrębnym zarządzeniem.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F53D8" w:rsidRDefault="00AF53D8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5</w:t>
      </w:r>
    </w:p>
    <w:p w:rsidR="00AF53D8" w:rsidRPr="00302A7C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Wykonanie zarządzenia powierza się </w:t>
      </w:r>
      <w:r w:rsidR="000F15A6">
        <w:rPr>
          <w:rFonts w:ascii="Times New Roman" w:hAnsi="Times New Roman" w:cs="Times New Roman"/>
          <w:color w:val="000000" w:themeColor="text1"/>
        </w:rPr>
        <w:t>Z</w:t>
      </w:r>
      <w:r w:rsidRPr="00302A7C">
        <w:rPr>
          <w:rFonts w:ascii="Times New Roman" w:hAnsi="Times New Roman" w:cs="Times New Roman"/>
          <w:color w:val="000000" w:themeColor="text1"/>
        </w:rPr>
        <w:t>astępcy Burmistrza</w:t>
      </w:r>
      <w:r w:rsidR="00302A7C" w:rsidRPr="00302A7C">
        <w:rPr>
          <w:rFonts w:ascii="Times New Roman" w:hAnsi="Times New Roman" w:cs="Times New Roman"/>
          <w:color w:val="000000" w:themeColor="text1"/>
        </w:rPr>
        <w:t xml:space="preserve"> Turobina</w:t>
      </w:r>
      <w:r w:rsidRPr="00302A7C">
        <w:rPr>
          <w:rFonts w:ascii="Times New Roman" w:hAnsi="Times New Roman" w:cs="Times New Roman"/>
          <w:color w:val="000000" w:themeColor="text1"/>
        </w:rPr>
        <w:t>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F53D8" w:rsidRDefault="00AF53D8" w:rsidP="00B728E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</w:t>
      </w:r>
      <w:r w:rsidR="00B728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</w:t>
      </w:r>
    </w:p>
    <w:p w:rsidR="00AF53D8" w:rsidRP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Zarządzenie wchodzi w życie z dniem wydania.</w:t>
      </w:r>
    </w:p>
    <w:p w:rsidR="00AF53D8" w:rsidRDefault="00AF53D8" w:rsidP="00AF53D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33617" w:rsidRPr="00933617" w:rsidRDefault="00933617" w:rsidP="00933617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933617" w:rsidRPr="0093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2A7B"/>
    <w:multiLevelType w:val="hybridMultilevel"/>
    <w:tmpl w:val="6CE6124C"/>
    <w:lvl w:ilvl="0" w:tplc="16C49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9430E"/>
    <w:multiLevelType w:val="hybridMultilevel"/>
    <w:tmpl w:val="38629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F"/>
    <w:rsid w:val="00007D86"/>
    <w:rsid w:val="000F15A6"/>
    <w:rsid w:val="00103220"/>
    <w:rsid w:val="0015505E"/>
    <w:rsid w:val="00171949"/>
    <w:rsid w:val="002411F8"/>
    <w:rsid w:val="002A0DFF"/>
    <w:rsid w:val="00302A7C"/>
    <w:rsid w:val="00530679"/>
    <w:rsid w:val="005C6D28"/>
    <w:rsid w:val="0074294D"/>
    <w:rsid w:val="007B0F8D"/>
    <w:rsid w:val="00831A3B"/>
    <w:rsid w:val="00933617"/>
    <w:rsid w:val="00AF53D8"/>
    <w:rsid w:val="00B728E1"/>
    <w:rsid w:val="00DE59A3"/>
    <w:rsid w:val="00F85E11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23AF96-777C-4C83-8E0A-3BBD120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ADMIN-ZOEAS</dc:creator>
  <cp:lastModifiedBy>User</cp:lastModifiedBy>
  <cp:revision>13</cp:revision>
  <dcterms:created xsi:type="dcterms:W3CDTF">2024-07-09T07:49:00Z</dcterms:created>
  <dcterms:modified xsi:type="dcterms:W3CDTF">2024-09-06T09:32:00Z</dcterms:modified>
</cp:coreProperties>
</file>